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الثلاثــي الثانـــي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2B7FB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</w:tblGrid>
      <w:tr w:rsidR="00D67FC7" w:rsidTr="00D67FC7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D67FC7" w:rsidRPr="005F4859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D67FC7" w:rsidRPr="00CD1099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8.679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D67FC7" w:rsidRPr="005F4859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1856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D67FC7" w:rsidRPr="005F4859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1829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D67FC7" w:rsidRPr="005F4859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154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D67FC7" w:rsidRPr="00D033E1" w:rsidRDefault="00D67FC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101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D67FC7" w:rsidRPr="00D033E1" w:rsidRDefault="00D67FC7" w:rsidP="00D67FC7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51,121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D67FC7" w:rsidRPr="009928CD" w:rsidRDefault="00D67FC7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لحوم،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عامة، مواد التجميل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D67FC7" w:rsidRPr="00651A7E" w:rsidRDefault="00D67FC7" w:rsidP="00D67FC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 15.976.048,22  </w:t>
            </w:r>
            <w:r>
              <w:rPr>
                <w:rFonts w:hint="cs"/>
                <w:b/>
                <w:bCs/>
                <w:rtl/>
                <w:lang w:bidi="ar-DZ"/>
              </w:rPr>
              <w:t>(منها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 xml:space="preserve">: </w:t>
            </w:r>
            <w:r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</w:rPr>
              <w:t>14.149.200,00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د ج عيني) 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D67FC7" w:rsidRPr="009F0C7B" w:rsidRDefault="00D67FC7" w:rsidP="00D67FC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129.013.411,85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D67FC7" w:rsidRPr="009F0C7B" w:rsidRDefault="00D67FC7" w:rsidP="00D67FC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12.550,00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D67FC7" w:rsidRPr="009F0C7B" w:rsidRDefault="00D67FC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2.648.309 ,89</w:t>
            </w:r>
          </w:p>
        </w:tc>
      </w:tr>
      <w:tr w:rsidR="00D67FC7" w:rsidTr="00D67FC7">
        <w:tc>
          <w:tcPr>
            <w:tcW w:w="3934" w:type="dxa"/>
            <w:shd w:val="clear" w:color="auto" w:fill="D9D9D9" w:themeFill="background1" w:themeFillShade="D9"/>
          </w:tcPr>
          <w:p w:rsidR="00D67FC7" w:rsidRPr="009928CD" w:rsidRDefault="00D67FC7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D67FC7"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D67FC7"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5" w:type="dxa"/>
            <w:vAlign w:val="center"/>
          </w:tcPr>
          <w:p w:rsidR="00D67FC7" w:rsidRDefault="00D67FC7" w:rsidP="00745D24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18.097.655,77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056BB2" w:rsidRPr="00AB170B" w:rsidRDefault="00056BB2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عرض أو بيع منتوج يعلم انه فاسد أو سام أو خطير.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spell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r w:rsidR="00CD109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345D02" w:rsidRPr="00345D02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مطابقة.</w:t>
            </w:r>
          </w:p>
          <w:p w:rsidR="00ED2030" w:rsidRDefault="00345D02" w:rsidP="00345D0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  <w:r w:rsidR="00ED203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غير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A55B0" w:rsidRDefault="002A55B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ممارسة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نشاط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تجاري دون رخصة أو الاعتماد.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lang w:bidi="ar-DZ"/>
        </w:rPr>
      </w:pPr>
    </w:p>
    <w:p w:rsidR="00D97D5F" w:rsidRDefault="00D97D5F" w:rsidP="00D97D5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B7FB4" w:rsidRDefault="002B7FB4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</w:p>
    <w:p w:rsidR="002F42B4" w:rsidRPr="009928CD" w:rsidRDefault="00AB170B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lastRenderedPageBreak/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الثلاثــي الثانـــي</w:t>
      </w:r>
      <w:r w:rsidR="00BC40E8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2B7FB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8B085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5B5F20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5B5F20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5B5F2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5B5F20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5B5F20" w:rsidP="005B5F20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0,1096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</w:t>
            </w:r>
            <w:r w:rsidR="00924FC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bookmarkStart w:id="0" w:name="_GoBack"/>
            <w:bookmarkEnd w:id="0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5B5F20" w:rsidP="008B0851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22.429,75</w:t>
            </w:r>
          </w:p>
        </w:tc>
      </w:tr>
    </w:tbl>
    <w:p w:rsidR="00AB170B" w:rsidRPr="009928CD" w:rsidRDefault="00AB170B" w:rsidP="002B7FB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لال </w:t>
      </w:r>
      <w:r w:rsidR="00BC40E8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الثلاثــي الثانـــي</w:t>
      </w:r>
      <w:r w:rsidR="00BC40E8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2B7FB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5B5F20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5B5F20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9521B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5B5F20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102.109.949,52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5B5F2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5B5F2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5B5F20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2.648.309,89</w:t>
            </w:r>
          </w:p>
        </w:tc>
      </w:tr>
    </w:tbl>
    <w:p w:rsidR="002C6BCC" w:rsidRPr="002C6BCC" w:rsidRDefault="00F451A0" w:rsidP="002C6BCC">
      <w:pPr>
        <w:jc w:val="center"/>
        <w:rPr>
          <w:rFonts w:cs="الشهيد محمد الدره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sectPr w:rsidR="002C6BCC" w:rsidRPr="002C6BCC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9D" w:rsidRDefault="00C3579D">
      <w:r>
        <w:separator/>
      </w:r>
    </w:p>
  </w:endnote>
  <w:endnote w:type="continuationSeparator" w:id="0">
    <w:p w:rsidR="00C3579D" w:rsidRDefault="00C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9D" w:rsidRDefault="00C3579D">
      <w:r>
        <w:separator/>
      </w:r>
    </w:p>
  </w:footnote>
  <w:footnote w:type="continuationSeparator" w:id="0">
    <w:p w:rsidR="00C3579D" w:rsidRDefault="00C3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6BB2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2B92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AC0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5B0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B7FB4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C6BCC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028C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5D02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115"/>
    <w:rsid w:val="00587C7D"/>
    <w:rsid w:val="00587C88"/>
    <w:rsid w:val="00587F9F"/>
    <w:rsid w:val="00590AD1"/>
    <w:rsid w:val="00590F38"/>
    <w:rsid w:val="005943EF"/>
    <w:rsid w:val="00595396"/>
    <w:rsid w:val="0059634B"/>
    <w:rsid w:val="00597320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5F20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101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708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130B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4DFD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0851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BDE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38B7"/>
    <w:rsid w:val="009246D1"/>
    <w:rsid w:val="00924FCA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1B2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18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A9E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77F12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E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579D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F93"/>
    <w:rsid w:val="00D475F2"/>
    <w:rsid w:val="00D50D27"/>
    <w:rsid w:val="00D518CF"/>
    <w:rsid w:val="00D52B45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67FC7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97D5F"/>
    <w:rsid w:val="00DA0CE8"/>
    <w:rsid w:val="00DA1342"/>
    <w:rsid w:val="00DA196C"/>
    <w:rsid w:val="00DA1D1F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5F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2E4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51A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8CEFE3-B520-491E-9949-79302C92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116</cp:revision>
  <cp:lastPrinted>2015-02-17T08:33:00Z</cp:lastPrinted>
  <dcterms:created xsi:type="dcterms:W3CDTF">2014-03-04T10:44:00Z</dcterms:created>
  <dcterms:modified xsi:type="dcterms:W3CDTF">2016-09-14T08:30:00Z</dcterms:modified>
</cp:coreProperties>
</file>